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4B73B4" w:rsidRPr="007317DD" w:rsidTr="00076105">
        <w:tc>
          <w:tcPr>
            <w:tcW w:w="4927" w:type="dxa"/>
            <w:shd w:val="clear" w:color="auto" w:fill="auto"/>
          </w:tcPr>
          <w:p w:rsidR="004B73B4" w:rsidRPr="007317DD" w:rsidRDefault="004B73B4" w:rsidP="00076105">
            <w:pPr>
              <w:jc w:val="center"/>
              <w:outlineLvl w:val="0"/>
              <w:rPr>
                <w:sz w:val="28"/>
                <w:szCs w:val="28"/>
              </w:rPr>
            </w:pPr>
            <w:r w:rsidRPr="007317DD">
              <w:rPr>
                <w:sz w:val="28"/>
                <w:szCs w:val="28"/>
              </w:rPr>
              <w:t xml:space="preserve">                             </w:t>
            </w:r>
          </w:p>
        </w:tc>
        <w:tc>
          <w:tcPr>
            <w:tcW w:w="4927" w:type="dxa"/>
            <w:shd w:val="clear" w:color="auto" w:fill="auto"/>
          </w:tcPr>
          <w:p w:rsidR="004B73B4" w:rsidRPr="007317DD" w:rsidRDefault="004B73B4" w:rsidP="00076105">
            <w:pPr>
              <w:jc w:val="center"/>
              <w:outlineLvl w:val="0"/>
              <w:rPr>
                <w:sz w:val="28"/>
                <w:szCs w:val="28"/>
              </w:rPr>
            </w:pPr>
            <w:r w:rsidRPr="007317DD">
              <w:rPr>
                <w:sz w:val="28"/>
                <w:szCs w:val="28"/>
              </w:rPr>
              <w:t>ПРИЛОЖЕНИЕ</w:t>
            </w:r>
          </w:p>
          <w:p w:rsidR="004B73B4" w:rsidRPr="007317DD" w:rsidRDefault="004B73B4" w:rsidP="00076105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4B73B4" w:rsidRPr="007317DD" w:rsidRDefault="004B73B4" w:rsidP="00076105">
            <w:pPr>
              <w:jc w:val="center"/>
              <w:outlineLvl w:val="0"/>
              <w:rPr>
                <w:sz w:val="28"/>
                <w:szCs w:val="28"/>
              </w:rPr>
            </w:pPr>
            <w:r w:rsidRPr="007317DD">
              <w:rPr>
                <w:sz w:val="28"/>
                <w:szCs w:val="28"/>
              </w:rPr>
              <w:t>УТВЕРЖДЕН</w:t>
            </w:r>
            <w:r w:rsidR="00CF71C3">
              <w:rPr>
                <w:sz w:val="28"/>
                <w:szCs w:val="28"/>
              </w:rPr>
              <w:t>О</w:t>
            </w:r>
            <w:bookmarkStart w:id="0" w:name="_GoBack"/>
            <w:bookmarkEnd w:id="0"/>
          </w:p>
          <w:p w:rsidR="004B73B4" w:rsidRPr="007317DD" w:rsidRDefault="004B73B4" w:rsidP="00076105">
            <w:pPr>
              <w:jc w:val="center"/>
              <w:outlineLvl w:val="0"/>
              <w:rPr>
                <w:sz w:val="28"/>
                <w:szCs w:val="28"/>
              </w:rPr>
            </w:pPr>
            <w:r w:rsidRPr="007317DD">
              <w:rPr>
                <w:sz w:val="28"/>
                <w:szCs w:val="28"/>
              </w:rPr>
              <w:t>постановлением администрации</w:t>
            </w:r>
          </w:p>
          <w:p w:rsidR="004B73B4" w:rsidRPr="007317DD" w:rsidRDefault="004B73B4" w:rsidP="00076105">
            <w:pPr>
              <w:jc w:val="center"/>
              <w:outlineLvl w:val="0"/>
              <w:rPr>
                <w:sz w:val="28"/>
                <w:szCs w:val="28"/>
              </w:rPr>
            </w:pPr>
            <w:r w:rsidRPr="007317DD">
              <w:rPr>
                <w:sz w:val="28"/>
                <w:szCs w:val="28"/>
              </w:rPr>
              <w:t>муниципального образования</w:t>
            </w:r>
          </w:p>
          <w:p w:rsidR="004B73B4" w:rsidRPr="007317DD" w:rsidRDefault="004B73B4" w:rsidP="00076105">
            <w:pPr>
              <w:jc w:val="center"/>
              <w:outlineLvl w:val="0"/>
              <w:rPr>
                <w:sz w:val="28"/>
                <w:szCs w:val="28"/>
              </w:rPr>
            </w:pPr>
            <w:r w:rsidRPr="007317DD">
              <w:rPr>
                <w:sz w:val="28"/>
                <w:szCs w:val="28"/>
              </w:rPr>
              <w:t>Темрюкский район</w:t>
            </w:r>
          </w:p>
          <w:p w:rsidR="004B73B4" w:rsidRPr="007317DD" w:rsidRDefault="00BE293B" w:rsidP="00076105">
            <w:pPr>
              <w:tabs>
                <w:tab w:val="left" w:pos="368"/>
                <w:tab w:val="left" w:pos="4343"/>
              </w:tabs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="004B73B4" w:rsidRPr="007317DD">
              <w:rPr>
                <w:sz w:val="28"/>
                <w:szCs w:val="28"/>
              </w:rPr>
              <w:t>_№________</w:t>
            </w:r>
          </w:p>
        </w:tc>
      </w:tr>
    </w:tbl>
    <w:p w:rsidR="004B73B4" w:rsidRDefault="004B73B4" w:rsidP="004B73B4">
      <w:pPr>
        <w:tabs>
          <w:tab w:val="left" w:pos="4500"/>
        </w:tabs>
        <w:ind w:left="-540"/>
        <w:jc w:val="center"/>
        <w:rPr>
          <w:sz w:val="28"/>
          <w:szCs w:val="28"/>
        </w:rPr>
      </w:pPr>
    </w:p>
    <w:p w:rsidR="004B73B4" w:rsidRDefault="004B73B4" w:rsidP="004B73B4">
      <w:pPr>
        <w:tabs>
          <w:tab w:val="left" w:pos="4500"/>
        </w:tabs>
        <w:ind w:left="-540"/>
        <w:jc w:val="center"/>
        <w:rPr>
          <w:sz w:val="28"/>
          <w:szCs w:val="28"/>
        </w:rPr>
      </w:pPr>
    </w:p>
    <w:p w:rsidR="004B73B4" w:rsidRDefault="004B73B4" w:rsidP="004B73B4">
      <w:pPr>
        <w:tabs>
          <w:tab w:val="left" w:pos="4500"/>
        </w:tabs>
        <w:ind w:left="-540"/>
        <w:jc w:val="center"/>
        <w:rPr>
          <w:sz w:val="28"/>
          <w:szCs w:val="28"/>
        </w:rPr>
      </w:pPr>
    </w:p>
    <w:p w:rsidR="004B73B4" w:rsidRDefault="004B73B4" w:rsidP="004B73B4">
      <w:pPr>
        <w:tabs>
          <w:tab w:val="left" w:pos="4500"/>
        </w:tabs>
        <w:ind w:left="-540"/>
        <w:jc w:val="center"/>
        <w:rPr>
          <w:sz w:val="28"/>
          <w:szCs w:val="28"/>
        </w:rPr>
      </w:pPr>
    </w:p>
    <w:p w:rsidR="004B73B4" w:rsidRPr="00AD6D81" w:rsidRDefault="004B73B4" w:rsidP="004B73B4">
      <w:pPr>
        <w:tabs>
          <w:tab w:val="left" w:pos="4500"/>
        </w:tabs>
        <w:ind w:left="-540"/>
        <w:jc w:val="center"/>
        <w:rPr>
          <w:b/>
          <w:sz w:val="28"/>
          <w:szCs w:val="28"/>
        </w:rPr>
      </w:pPr>
      <w:r w:rsidRPr="00AD6D81">
        <w:rPr>
          <w:b/>
          <w:sz w:val="28"/>
          <w:szCs w:val="28"/>
        </w:rPr>
        <w:t>СОСТАВ</w:t>
      </w:r>
    </w:p>
    <w:p w:rsidR="004B73B4" w:rsidRPr="00AD6D81" w:rsidRDefault="004B73B4" w:rsidP="004B73B4">
      <w:pPr>
        <w:jc w:val="center"/>
        <w:rPr>
          <w:b/>
          <w:sz w:val="28"/>
          <w:szCs w:val="28"/>
        </w:rPr>
      </w:pPr>
      <w:r w:rsidRPr="00AD6D81">
        <w:rPr>
          <w:b/>
          <w:sz w:val="28"/>
          <w:szCs w:val="28"/>
        </w:rPr>
        <w:t xml:space="preserve">сил и средств постоянной готовности Темрюкского районного звена </w:t>
      </w:r>
    </w:p>
    <w:p w:rsidR="004B73B4" w:rsidRPr="00AD6D81" w:rsidRDefault="004B73B4" w:rsidP="004B73B4">
      <w:pPr>
        <w:jc w:val="center"/>
        <w:rPr>
          <w:b/>
          <w:sz w:val="28"/>
          <w:szCs w:val="28"/>
        </w:rPr>
      </w:pPr>
      <w:r w:rsidRPr="00AD6D81">
        <w:rPr>
          <w:b/>
          <w:sz w:val="28"/>
          <w:szCs w:val="28"/>
        </w:rPr>
        <w:t xml:space="preserve">территориальной подсистемы единой государственной системы </w:t>
      </w:r>
    </w:p>
    <w:p w:rsidR="004B73B4" w:rsidRDefault="004B73B4" w:rsidP="004B73B4">
      <w:pPr>
        <w:jc w:val="center"/>
        <w:rPr>
          <w:b/>
          <w:sz w:val="28"/>
          <w:szCs w:val="28"/>
        </w:rPr>
      </w:pPr>
      <w:r w:rsidRPr="00AD6D81">
        <w:rPr>
          <w:b/>
          <w:sz w:val="28"/>
          <w:szCs w:val="28"/>
        </w:rPr>
        <w:t xml:space="preserve">предупреждения и ликвидации чрезвычайных ситуаций Краснодарского края, предназначенных для предупреждения и ликвидации </w:t>
      </w:r>
    </w:p>
    <w:p w:rsidR="004B73B4" w:rsidRPr="00AD6D81" w:rsidRDefault="004B73B4" w:rsidP="004B73B4">
      <w:pPr>
        <w:jc w:val="center"/>
        <w:rPr>
          <w:b/>
          <w:sz w:val="28"/>
          <w:szCs w:val="28"/>
        </w:rPr>
      </w:pPr>
      <w:r w:rsidRPr="00AD6D81">
        <w:rPr>
          <w:b/>
          <w:sz w:val="28"/>
          <w:szCs w:val="28"/>
        </w:rPr>
        <w:t>чрезвычайных ситуаций местного уровня</w:t>
      </w:r>
    </w:p>
    <w:p w:rsidR="004B73B4" w:rsidRDefault="004B73B4" w:rsidP="004B73B4">
      <w:pPr>
        <w:jc w:val="center"/>
        <w:rPr>
          <w:sz w:val="28"/>
          <w:szCs w:val="28"/>
        </w:rPr>
      </w:pPr>
    </w:p>
    <w:p w:rsidR="004B73B4" w:rsidRPr="00AD6734" w:rsidRDefault="00AD673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B73B4">
        <w:rPr>
          <w:sz w:val="28"/>
          <w:szCs w:val="28"/>
        </w:rPr>
        <w:t>Силы федеральных органов исполнительной власти,</w:t>
      </w:r>
      <w:r>
        <w:rPr>
          <w:sz w:val="28"/>
          <w:szCs w:val="28"/>
        </w:rPr>
        <w:t xml:space="preserve"> </w:t>
      </w:r>
      <w:r w:rsidR="004B73B4" w:rsidRPr="00AD6734">
        <w:rPr>
          <w:sz w:val="28"/>
          <w:szCs w:val="28"/>
        </w:rPr>
        <w:t>органов исполнительной власти Краснодарского края и органов местного самоуправления муниципального образования Темрюкский район</w:t>
      </w:r>
      <w:r>
        <w:rPr>
          <w:sz w:val="28"/>
          <w:szCs w:val="28"/>
        </w:rPr>
        <w:t>.</w:t>
      </w:r>
    </w:p>
    <w:p w:rsidR="004B73B4" w:rsidRPr="005B0C73" w:rsidRDefault="004B73B4" w:rsidP="00AD6734">
      <w:pPr>
        <w:tabs>
          <w:tab w:val="left" w:pos="3969"/>
          <w:tab w:val="left" w:pos="4253"/>
        </w:tabs>
        <w:ind w:firstLine="709"/>
        <w:rPr>
          <w:sz w:val="28"/>
          <w:szCs w:val="28"/>
        </w:rPr>
      </w:pPr>
      <w:r w:rsidRPr="005B0C73">
        <w:rPr>
          <w:sz w:val="28"/>
          <w:szCs w:val="28"/>
        </w:rPr>
        <w:t xml:space="preserve">                                              МЧС России</w:t>
      </w:r>
      <w:r w:rsidR="00AD6734" w:rsidRPr="005B0C73">
        <w:rPr>
          <w:sz w:val="28"/>
          <w:szCs w:val="28"/>
        </w:rPr>
        <w:t>.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Подразделения Темрюкского местного гарнизона пожарной охраны в составе: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130 П</w:t>
      </w:r>
      <w:r w:rsidR="00CD6739">
        <w:rPr>
          <w:sz w:val="28"/>
          <w:szCs w:val="28"/>
        </w:rPr>
        <w:t>С</w:t>
      </w:r>
      <w:r>
        <w:rPr>
          <w:sz w:val="28"/>
          <w:szCs w:val="28"/>
        </w:rPr>
        <w:t xml:space="preserve">Ч ФГКУ «11 отряд федеральной противопожарной службы </w:t>
      </w:r>
      <w:r w:rsidR="00DD6B92">
        <w:rPr>
          <w:sz w:val="28"/>
          <w:szCs w:val="28"/>
        </w:rPr>
        <w:t xml:space="preserve">государственной противопожарной службы главного управления МЧС России </w:t>
      </w:r>
      <w:r>
        <w:rPr>
          <w:sz w:val="28"/>
          <w:szCs w:val="28"/>
        </w:rPr>
        <w:t>по Краснодарскому краю»;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144 П</w:t>
      </w:r>
      <w:r w:rsidR="00DD6B92">
        <w:rPr>
          <w:sz w:val="28"/>
          <w:szCs w:val="28"/>
        </w:rPr>
        <w:t>С</w:t>
      </w:r>
      <w:r>
        <w:rPr>
          <w:sz w:val="28"/>
          <w:szCs w:val="28"/>
        </w:rPr>
        <w:t>Ч ФГКУ «</w:t>
      </w:r>
      <w:r w:rsidR="00DD6B92">
        <w:rPr>
          <w:sz w:val="28"/>
          <w:szCs w:val="28"/>
        </w:rPr>
        <w:t>11 отряд федеральной противопожарной службы государственной противопожарной службы главного управления МЧС России по Краснодарскому краю</w:t>
      </w:r>
      <w:r w:rsidR="005F3A5E">
        <w:rPr>
          <w:sz w:val="28"/>
          <w:szCs w:val="28"/>
        </w:rPr>
        <w:t>»;</w:t>
      </w:r>
    </w:p>
    <w:p w:rsidR="005F3A5E" w:rsidRDefault="005F3A5E" w:rsidP="00AD6734">
      <w:pPr>
        <w:ind w:firstLine="709"/>
        <w:jc w:val="both"/>
        <w:rPr>
          <w:sz w:val="28"/>
          <w:szCs w:val="28"/>
        </w:rPr>
      </w:pPr>
      <w:r w:rsidRPr="005F3A5E">
        <w:rPr>
          <w:sz w:val="28"/>
          <w:szCs w:val="28"/>
        </w:rPr>
        <w:t>Темрюкское инспекторское отделение ГИМС ГУ МЧС России по Краснодарскому краю</w:t>
      </w:r>
      <w:r>
        <w:rPr>
          <w:sz w:val="28"/>
          <w:szCs w:val="28"/>
        </w:rPr>
        <w:t>;</w:t>
      </w:r>
    </w:p>
    <w:p w:rsidR="005F3A5E" w:rsidRDefault="005F3A5E" w:rsidP="00AD6734">
      <w:pPr>
        <w:ind w:firstLine="709"/>
        <w:jc w:val="both"/>
        <w:rPr>
          <w:sz w:val="28"/>
          <w:szCs w:val="28"/>
        </w:rPr>
      </w:pPr>
      <w:r w:rsidRPr="005F3A5E">
        <w:rPr>
          <w:sz w:val="28"/>
          <w:szCs w:val="28"/>
        </w:rPr>
        <w:t>Темрюкский филиал Крымского ПСО МЧС России</w:t>
      </w:r>
      <w:r>
        <w:rPr>
          <w:sz w:val="28"/>
          <w:szCs w:val="28"/>
        </w:rPr>
        <w:t>.</w:t>
      </w:r>
    </w:p>
    <w:p w:rsidR="004B73B4" w:rsidRPr="005B0C73" w:rsidRDefault="004B73B4" w:rsidP="00AD6734">
      <w:pPr>
        <w:ind w:firstLine="709"/>
        <w:rPr>
          <w:sz w:val="28"/>
          <w:szCs w:val="28"/>
        </w:rPr>
      </w:pPr>
      <w:r w:rsidRPr="005B0C73">
        <w:rPr>
          <w:sz w:val="28"/>
          <w:szCs w:val="28"/>
        </w:rPr>
        <w:t xml:space="preserve">                                               МВД России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Подразделения по охране общественного порядка и обеспечению </w:t>
      </w:r>
      <w:proofErr w:type="gramStart"/>
      <w:r>
        <w:rPr>
          <w:sz w:val="28"/>
          <w:szCs w:val="28"/>
        </w:rPr>
        <w:t>безопасности дорожного движения отдела Министерства внутренних дел России</w:t>
      </w:r>
      <w:proofErr w:type="gramEnd"/>
      <w:r>
        <w:rPr>
          <w:sz w:val="28"/>
          <w:szCs w:val="28"/>
        </w:rPr>
        <w:t xml:space="preserve"> по Темрюкскому району.</w:t>
      </w:r>
    </w:p>
    <w:p w:rsidR="004B73B4" w:rsidRPr="005B0C73" w:rsidRDefault="004B73B4" w:rsidP="00AD6734">
      <w:pPr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t xml:space="preserve">Управление Федеральной службы по надзору в сфере защиты прав </w:t>
      </w:r>
    </w:p>
    <w:p w:rsidR="004B73B4" w:rsidRPr="005B0C73" w:rsidRDefault="004B73B4" w:rsidP="00AD6734">
      <w:pPr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t>потребителей и благополучия человека по Краснодарскому краю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Подразделения специализированных формирований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по Краснодарскому краю в составе:</w:t>
      </w:r>
    </w:p>
    <w:p w:rsidR="00CC4B8E" w:rsidRDefault="004B73B4" w:rsidP="00CC4B8E">
      <w:pPr>
        <w:tabs>
          <w:tab w:val="left" w:pos="4253"/>
        </w:tabs>
        <w:ind w:firstLine="709"/>
        <w:jc w:val="both"/>
        <w:rPr>
          <w:sz w:val="28"/>
          <w:szCs w:val="28"/>
        </w:rPr>
      </w:pPr>
      <w:r w:rsidRPr="00CC4B8E">
        <w:rPr>
          <w:sz w:val="28"/>
          <w:szCs w:val="28"/>
        </w:rPr>
        <w:t xml:space="preserve"> </w:t>
      </w:r>
      <w:r w:rsidR="00CC4B8E" w:rsidRPr="00CC4B8E">
        <w:rPr>
          <w:rStyle w:val="275pt"/>
          <w:sz w:val="28"/>
          <w:szCs w:val="28"/>
        </w:rPr>
        <w:t>Территориальный отдел Управления Федеральной службы по надзору в сфере защиты прав потребителей и благополучия человека по Краснодарскому краю в Темрюкском районе</w:t>
      </w:r>
      <w:r w:rsidR="00CC4B8E">
        <w:rPr>
          <w:rStyle w:val="275pt"/>
          <w:sz w:val="28"/>
          <w:szCs w:val="28"/>
        </w:rPr>
        <w:t>.</w:t>
      </w:r>
      <w:r w:rsidRPr="00CC4B8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</w:t>
      </w:r>
    </w:p>
    <w:p w:rsidR="006D77A8" w:rsidRDefault="006D77A8" w:rsidP="00CC4B8E">
      <w:pPr>
        <w:tabs>
          <w:tab w:val="left" w:pos="4253"/>
        </w:tabs>
        <w:ind w:firstLine="709"/>
        <w:jc w:val="center"/>
        <w:rPr>
          <w:b/>
          <w:sz w:val="28"/>
          <w:szCs w:val="28"/>
        </w:rPr>
      </w:pPr>
    </w:p>
    <w:p w:rsidR="004B73B4" w:rsidRPr="005B0C73" w:rsidRDefault="004B73B4" w:rsidP="00CC4B8E">
      <w:pPr>
        <w:tabs>
          <w:tab w:val="left" w:pos="4253"/>
        </w:tabs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lastRenderedPageBreak/>
        <w:t>Росгидромет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Прогностические подразделения Краснодарского края по гидрометеорологии и мониторингу окружающей среды в составе: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устьевая гидрометеорологическая станция (ТЕМРЮК) Краснодарского центра по гидрометеорологии и мониторингу окружающей среды – филиала ФГБУ «</w:t>
      </w:r>
      <w:proofErr w:type="gramStart"/>
      <w:r>
        <w:rPr>
          <w:sz w:val="28"/>
          <w:szCs w:val="28"/>
        </w:rPr>
        <w:t>Северо-Кавказское</w:t>
      </w:r>
      <w:proofErr w:type="gramEnd"/>
      <w:r>
        <w:rPr>
          <w:sz w:val="28"/>
          <w:szCs w:val="28"/>
        </w:rPr>
        <w:t xml:space="preserve"> УГМС».</w:t>
      </w:r>
    </w:p>
    <w:p w:rsidR="004B73B4" w:rsidRPr="005B0C73" w:rsidRDefault="004B73B4" w:rsidP="00AD6734">
      <w:pPr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t>Ми</w:t>
      </w:r>
      <w:r w:rsidR="00545CD5" w:rsidRPr="005B0C73">
        <w:rPr>
          <w:sz w:val="28"/>
          <w:szCs w:val="28"/>
        </w:rPr>
        <w:t xml:space="preserve">нистерство гражданской обороны и </w:t>
      </w:r>
      <w:r w:rsidRPr="005B0C73">
        <w:rPr>
          <w:sz w:val="28"/>
          <w:szCs w:val="28"/>
        </w:rPr>
        <w:t>чрезвычайных ситуаций  Краснодарского края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Подразделения государственной противопожарной службы Краснодарского края в составе Темрюкского местного гарнизона пожарной охраны: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ПЧ-18 филиал ГКУ Краснодарского края «Управление по обеспечению пожарной безопасности, предупреждению и ликвидации чрезвычайных ситуаций и гражданской обороне»;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ПЧ-19 филиал ГКУ Краснодарского края «Управление по обеспечению пожарной безопасности, предупреждению и ликвидации чрезвычайных ситуаций и гражданской обороне».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Подразделения аварийно-спасательной службы Краснодарского края в составе: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филиал ГКУ Краснодарского края «Краснодарская краевая аварийно-спасательная служба «Кубань-СПАС».</w:t>
      </w:r>
    </w:p>
    <w:p w:rsidR="004B73B4" w:rsidRPr="005B0C73" w:rsidRDefault="004B73B4" w:rsidP="00AD6734">
      <w:pPr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t>Министерство здравоохранения Краснодарского края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Бригады скорой медицинской помощи учреждений здравоохранения в составе: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</w:t>
      </w:r>
      <w:r w:rsidR="00C56F33">
        <w:rPr>
          <w:sz w:val="28"/>
          <w:szCs w:val="28"/>
        </w:rPr>
        <w:t>нция скорой медицинской помощи Г</w:t>
      </w:r>
      <w:r>
        <w:rPr>
          <w:sz w:val="28"/>
          <w:szCs w:val="28"/>
        </w:rPr>
        <w:t>БУЗ «</w:t>
      </w:r>
      <w:r w:rsidR="00C56F33">
        <w:rPr>
          <w:sz w:val="28"/>
          <w:szCs w:val="28"/>
        </w:rPr>
        <w:t>Темрюкская ц</w:t>
      </w:r>
      <w:r>
        <w:rPr>
          <w:sz w:val="28"/>
          <w:szCs w:val="28"/>
        </w:rPr>
        <w:t>ентральная рай</w:t>
      </w:r>
      <w:r w:rsidR="00C56F33">
        <w:rPr>
          <w:sz w:val="28"/>
          <w:szCs w:val="28"/>
        </w:rPr>
        <w:t>онная больница</w:t>
      </w:r>
      <w:r>
        <w:rPr>
          <w:sz w:val="28"/>
          <w:szCs w:val="28"/>
        </w:rPr>
        <w:t>»</w:t>
      </w:r>
      <w:r w:rsidR="00C56F33">
        <w:rPr>
          <w:sz w:val="28"/>
          <w:szCs w:val="28"/>
        </w:rPr>
        <w:t xml:space="preserve"> министерства здравоохранения Краснодарского края</w:t>
      </w:r>
      <w:r>
        <w:rPr>
          <w:sz w:val="28"/>
          <w:szCs w:val="28"/>
        </w:rPr>
        <w:t>.</w:t>
      </w:r>
    </w:p>
    <w:p w:rsidR="00BE293B" w:rsidRPr="005B0C73" w:rsidRDefault="00BE293B" w:rsidP="00BE293B">
      <w:pPr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t>Муниципальное образование Темрюкский район</w:t>
      </w:r>
    </w:p>
    <w:p w:rsidR="005F3A5E" w:rsidRDefault="00BE293B" w:rsidP="00BE2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="005F3A5E">
        <w:rPr>
          <w:sz w:val="28"/>
          <w:szCs w:val="28"/>
        </w:rPr>
        <w:t xml:space="preserve"> Аварийно-спасательные формирования в составе:</w:t>
      </w:r>
      <w:r>
        <w:rPr>
          <w:sz w:val="28"/>
          <w:szCs w:val="28"/>
        </w:rPr>
        <w:t xml:space="preserve"> </w:t>
      </w:r>
    </w:p>
    <w:p w:rsidR="00BE293B" w:rsidRDefault="00BE293B" w:rsidP="00BE2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МКУ «Аварийно-спасательный отряд Темрюкского</w:t>
      </w:r>
      <w:r w:rsidR="005F3A5E">
        <w:rPr>
          <w:sz w:val="28"/>
          <w:szCs w:val="28"/>
        </w:rPr>
        <w:t xml:space="preserve"> района»;</w:t>
      </w:r>
    </w:p>
    <w:p w:rsidR="005F3A5E" w:rsidRDefault="005F3A5E" w:rsidP="00BE29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Общественное аварийно-спасательное формирование Темрюкского районного казачьего общества.</w:t>
      </w:r>
    </w:p>
    <w:p w:rsidR="006D77A8" w:rsidRPr="00BE293B" w:rsidRDefault="006D77A8" w:rsidP="00BE293B">
      <w:pPr>
        <w:ind w:firstLine="709"/>
        <w:jc w:val="both"/>
        <w:rPr>
          <w:sz w:val="28"/>
          <w:szCs w:val="28"/>
        </w:rPr>
      </w:pPr>
    </w:p>
    <w:p w:rsidR="004B73B4" w:rsidRDefault="00AD673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B73B4">
        <w:rPr>
          <w:sz w:val="28"/>
          <w:szCs w:val="28"/>
        </w:rPr>
        <w:t>Средства федеральных органов исполнительной власти,</w:t>
      </w:r>
      <w:r>
        <w:rPr>
          <w:sz w:val="28"/>
          <w:szCs w:val="28"/>
        </w:rPr>
        <w:t xml:space="preserve"> </w:t>
      </w:r>
      <w:r w:rsidR="004B73B4">
        <w:rPr>
          <w:sz w:val="28"/>
          <w:szCs w:val="28"/>
        </w:rPr>
        <w:t>органов исполнительной власти Краснодарского края и органов местного самоуправления муниципального образования Темрюкский район</w:t>
      </w:r>
    </w:p>
    <w:p w:rsidR="004B73B4" w:rsidRPr="005B0C73" w:rsidRDefault="004B73B4" w:rsidP="00AD6734">
      <w:pPr>
        <w:ind w:firstLine="709"/>
        <w:rPr>
          <w:sz w:val="28"/>
          <w:szCs w:val="28"/>
        </w:rPr>
      </w:pPr>
      <w:r w:rsidRPr="00AD6734">
        <w:rPr>
          <w:b/>
          <w:sz w:val="28"/>
          <w:szCs w:val="28"/>
        </w:rPr>
        <w:t xml:space="preserve">                                      </w:t>
      </w:r>
      <w:r w:rsidRPr="005B0C73">
        <w:rPr>
          <w:sz w:val="28"/>
          <w:szCs w:val="28"/>
        </w:rPr>
        <w:t>Росгидромет</w:t>
      </w:r>
    </w:p>
    <w:p w:rsidR="004B73B4" w:rsidRPr="00A15B53" w:rsidRDefault="004B73B4" w:rsidP="00AD6734">
      <w:pPr>
        <w:ind w:firstLine="709"/>
        <w:jc w:val="both"/>
        <w:rPr>
          <w:sz w:val="22"/>
          <w:szCs w:val="22"/>
        </w:rPr>
      </w:pPr>
      <w:r>
        <w:rPr>
          <w:sz w:val="28"/>
          <w:szCs w:val="28"/>
        </w:rPr>
        <w:t>2.1. Системы мониторинга обстановки и состояния окружающей среды в составе:</w:t>
      </w:r>
      <w:r>
        <w:rPr>
          <w:sz w:val="22"/>
          <w:szCs w:val="22"/>
        </w:rPr>
        <w:t xml:space="preserve">                       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автоматизированная метеорологическая станция (ТАМАНЬ) Краснодарского центра по гидрометеорологии и мониторингу окружающей среды – филиала ФГБУ «</w:t>
      </w:r>
      <w:proofErr w:type="gramStart"/>
      <w:r>
        <w:rPr>
          <w:sz w:val="28"/>
          <w:szCs w:val="28"/>
        </w:rPr>
        <w:t>Северо-Кавказское</w:t>
      </w:r>
      <w:proofErr w:type="gramEnd"/>
      <w:r>
        <w:rPr>
          <w:sz w:val="28"/>
          <w:szCs w:val="28"/>
        </w:rPr>
        <w:t xml:space="preserve"> УГМС»;</w:t>
      </w:r>
    </w:p>
    <w:p w:rsidR="004B73B4" w:rsidRPr="00BE293B" w:rsidRDefault="004B73B4" w:rsidP="00AD6734">
      <w:pPr>
        <w:ind w:firstLine="709"/>
        <w:jc w:val="both"/>
        <w:rPr>
          <w:sz w:val="28"/>
          <w:szCs w:val="28"/>
        </w:rPr>
      </w:pPr>
      <w:r w:rsidRPr="00BE293B">
        <w:rPr>
          <w:sz w:val="28"/>
          <w:szCs w:val="28"/>
        </w:rPr>
        <w:t xml:space="preserve">автоматизированный гидрологический пост «Дубовый рынок» (рукав Казачий Ерик реки Кубань) Краснодарского центра по гидрометеорологии и </w:t>
      </w:r>
      <w:r w:rsidRPr="00BE293B">
        <w:rPr>
          <w:sz w:val="28"/>
          <w:szCs w:val="28"/>
        </w:rPr>
        <w:lastRenderedPageBreak/>
        <w:t>мониторингу окружающей среды – филиала ФГБУ «</w:t>
      </w:r>
      <w:proofErr w:type="gramStart"/>
      <w:r w:rsidRPr="00BE293B">
        <w:rPr>
          <w:sz w:val="28"/>
          <w:szCs w:val="28"/>
        </w:rPr>
        <w:t>Северо-Кавказское</w:t>
      </w:r>
      <w:proofErr w:type="gramEnd"/>
      <w:r w:rsidRPr="00BE293B">
        <w:rPr>
          <w:sz w:val="28"/>
          <w:szCs w:val="28"/>
        </w:rPr>
        <w:t xml:space="preserve"> УГМС».</w:t>
      </w:r>
    </w:p>
    <w:p w:rsidR="004B73B4" w:rsidRPr="005B0C73" w:rsidRDefault="004B73B4" w:rsidP="00AD6734">
      <w:pPr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t>М</w:t>
      </w:r>
      <w:r w:rsidR="00545CD5" w:rsidRPr="005B0C73">
        <w:rPr>
          <w:sz w:val="28"/>
          <w:szCs w:val="28"/>
        </w:rPr>
        <w:t>инистерство гражданской обороны и</w:t>
      </w:r>
      <w:r w:rsidRPr="005B0C73">
        <w:rPr>
          <w:sz w:val="28"/>
          <w:szCs w:val="28"/>
        </w:rPr>
        <w:t xml:space="preserve"> чрезвычайных ситуаций </w:t>
      </w:r>
    </w:p>
    <w:p w:rsidR="004B73B4" w:rsidRPr="005B0C73" w:rsidRDefault="004B73B4" w:rsidP="00AD6734">
      <w:pPr>
        <w:ind w:firstLine="709"/>
        <w:jc w:val="center"/>
        <w:rPr>
          <w:sz w:val="28"/>
          <w:szCs w:val="28"/>
        </w:rPr>
      </w:pPr>
      <w:r w:rsidRPr="005B0C73">
        <w:rPr>
          <w:sz w:val="28"/>
          <w:szCs w:val="28"/>
        </w:rPr>
        <w:t>Краснодарского края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Системы оповещения и информирования населения в составе: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региональная автоматизированная система оповещения населения (эксплуатирующая организация ГКУ Краснодарского края «Управление по обеспечению пожарной безопасности, предупреждению и ликвидации чрезвычайных ситуаций и гражданской обороне»).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Системы оповещения и информирования населения в составе: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система экстренного оповещения и информирования населения об угрозе возникновения и возникновении чрезвычайной ситуации (эксплуатирующая организация МКУ «Управление по делам гражданской обороны и чрезвычайным ситуациям Темрюкского района» муниципального образования Темрюкский район);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автоматизированная система оповещения руководящего состава типа АСО-16м  (эксплуатирующая организация МКУ «Управление по делам гражданской обороны и чрезвычайным ситуациям Темрюкского района» муниципального образования Темрюкский район).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Системы мониторинга обстановки и состояния окружающей среды в составе:</w:t>
      </w:r>
    </w:p>
    <w:p w:rsidR="004B73B4" w:rsidRDefault="004B73B4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система мониторинга паводковой ситуации в Краснодарском крае (эксплуатирующая организация МКУ «Управление по делам гражданской обороны и чрезвычайным ситуациям Темрюкского района» муниципальног</w:t>
      </w:r>
      <w:r w:rsidR="00C56F33">
        <w:rPr>
          <w:sz w:val="28"/>
          <w:szCs w:val="28"/>
        </w:rPr>
        <w:t>о образования Темрюкский район);</w:t>
      </w:r>
    </w:p>
    <w:p w:rsidR="00C56F33" w:rsidRDefault="00C56F33" w:rsidP="00AD67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сегмент АПК «Безопасный город».</w:t>
      </w:r>
    </w:p>
    <w:p w:rsidR="004B73B4" w:rsidRDefault="004B73B4" w:rsidP="004B73B4">
      <w:pPr>
        <w:ind w:firstLine="900"/>
        <w:jc w:val="both"/>
        <w:rPr>
          <w:sz w:val="28"/>
          <w:szCs w:val="28"/>
        </w:rPr>
      </w:pPr>
    </w:p>
    <w:p w:rsidR="004B73B4" w:rsidRDefault="004B73B4" w:rsidP="004B73B4">
      <w:pPr>
        <w:ind w:firstLine="900"/>
        <w:jc w:val="both"/>
        <w:rPr>
          <w:sz w:val="28"/>
          <w:szCs w:val="28"/>
        </w:rPr>
      </w:pPr>
    </w:p>
    <w:p w:rsidR="004B73B4" w:rsidRDefault="004B73B4" w:rsidP="004B73B4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B73B4" w:rsidRDefault="004B73B4" w:rsidP="004B73B4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B73B4" w:rsidRDefault="004B73B4" w:rsidP="004B73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</w:t>
      </w:r>
      <w:r w:rsidR="00545CD5">
        <w:rPr>
          <w:sz w:val="28"/>
          <w:szCs w:val="28"/>
        </w:rPr>
        <w:t xml:space="preserve">                    И.И. Костюк</w:t>
      </w:r>
    </w:p>
    <w:p w:rsidR="004B73B4" w:rsidRDefault="004B73B4" w:rsidP="004B73B4">
      <w:pPr>
        <w:jc w:val="both"/>
        <w:rPr>
          <w:sz w:val="28"/>
          <w:szCs w:val="28"/>
        </w:rPr>
      </w:pPr>
    </w:p>
    <w:p w:rsidR="004B73B4" w:rsidRDefault="004B73B4" w:rsidP="004B73B4">
      <w:pPr>
        <w:jc w:val="both"/>
        <w:rPr>
          <w:sz w:val="28"/>
          <w:szCs w:val="28"/>
        </w:rPr>
      </w:pPr>
    </w:p>
    <w:p w:rsidR="004B73B4" w:rsidRDefault="004B73B4" w:rsidP="004B73B4">
      <w:pPr>
        <w:jc w:val="both"/>
        <w:rPr>
          <w:sz w:val="28"/>
          <w:szCs w:val="28"/>
        </w:rPr>
      </w:pPr>
    </w:p>
    <w:p w:rsidR="004B73B4" w:rsidRDefault="004B73B4" w:rsidP="004B73B4">
      <w:pPr>
        <w:jc w:val="both"/>
        <w:rPr>
          <w:sz w:val="28"/>
          <w:szCs w:val="28"/>
        </w:rPr>
      </w:pPr>
    </w:p>
    <w:p w:rsidR="004B73B4" w:rsidRDefault="004B73B4" w:rsidP="004B73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</w:p>
    <w:p w:rsidR="004B73B4" w:rsidRDefault="004B73B4" w:rsidP="004B73B4"/>
    <w:p w:rsidR="00D82567" w:rsidRDefault="00D82567"/>
    <w:sectPr w:rsidR="00D82567" w:rsidSect="003B688A">
      <w:headerReference w:type="even" r:id="rId8"/>
      <w:headerReference w:type="default" r:id="rId9"/>
      <w:pgSz w:w="11907" w:h="16840"/>
      <w:pgMar w:top="1134" w:right="567" w:bottom="1134" w:left="1701" w:header="720" w:footer="72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B0B" w:rsidRDefault="00D04B0B" w:rsidP="000E0E06">
      <w:r>
        <w:separator/>
      </w:r>
    </w:p>
  </w:endnote>
  <w:endnote w:type="continuationSeparator" w:id="0">
    <w:p w:rsidR="00D04B0B" w:rsidRDefault="00D04B0B" w:rsidP="000E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B0B" w:rsidRDefault="00D04B0B" w:rsidP="000E0E06">
      <w:r>
        <w:separator/>
      </w:r>
    </w:p>
  </w:footnote>
  <w:footnote w:type="continuationSeparator" w:id="0">
    <w:p w:rsidR="00D04B0B" w:rsidRDefault="00D04B0B" w:rsidP="000E0E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BC6" w:rsidRDefault="00345875" w:rsidP="00AA2F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B73B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5BC6" w:rsidRDefault="00D04B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86711"/>
      <w:docPartObj>
        <w:docPartGallery w:val="Page Numbers (Top of Page)"/>
        <w:docPartUnique/>
      </w:docPartObj>
    </w:sdtPr>
    <w:sdtEndPr/>
    <w:sdtContent>
      <w:p w:rsidR="00ED3730" w:rsidRDefault="00345875">
        <w:pPr>
          <w:pStyle w:val="a3"/>
          <w:jc w:val="center"/>
        </w:pPr>
        <w:r>
          <w:fldChar w:fldCharType="begin"/>
        </w:r>
        <w:r w:rsidR="004B73B4">
          <w:instrText xml:space="preserve"> PAGE   \* MERGEFORMAT </w:instrText>
        </w:r>
        <w:r>
          <w:fldChar w:fldCharType="separate"/>
        </w:r>
        <w:r w:rsidR="00D55455">
          <w:rPr>
            <w:noProof/>
          </w:rPr>
          <w:t>3</w:t>
        </w:r>
        <w:r>
          <w:fldChar w:fldCharType="end"/>
        </w:r>
      </w:p>
    </w:sdtContent>
  </w:sdt>
  <w:p w:rsidR="00ED3730" w:rsidRDefault="00D04B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5D6BB7"/>
    <w:multiLevelType w:val="hybridMultilevel"/>
    <w:tmpl w:val="B9BE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3B4"/>
    <w:rsid w:val="000E0E06"/>
    <w:rsid w:val="0028136A"/>
    <w:rsid w:val="00284266"/>
    <w:rsid w:val="0030453F"/>
    <w:rsid w:val="00345875"/>
    <w:rsid w:val="004A094C"/>
    <w:rsid w:val="004A1B9A"/>
    <w:rsid w:val="004B73B4"/>
    <w:rsid w:val="00545CD5"/>
    <w:rsid w:val="00563ED0"/>
    <w:rsid w:val="005B0C73"/>
    <w:rsid w:val="005F3A5E"/>
    <w:rsid w:val="006D77A8"/>
    <w:rsid w:val="007A2FD9"/>
    <w:rsid w:val="00A70978"/>
    <w:rsid w:val="00AD6734"/>
    <w:rsid w:val="00B50289"/>
    <w:rsid w:val="00BA6B0D"/>
    <w:rsid w:val="00BE293B"/>
    <w:rsid w:val="00C56F33"/>
    <w:rsid w:val="00CC4B8E"/>
    <w:rsid w:val="00CD6739"/>
    <w:rsid w:val="00CF71C3"/>
    <w:rsid w:val="00D04B0B"/>
    <w:rsid w:val="00D55455"/>
    <w:rsid w:val="00D82567"/>
    <w:rsid w:val="00DA46EE"/>
    <w:rsid w:val="00DD6B92"/>
    <w:rsid w:val="00E6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C4B8E"/>
    <w:pPr>
      <w:keepNext/>
      <w:tabs>
        <w:tab w:val="num" w:pos="1440"/>
      </w:tabs>
      <w:suppressAutoHyphens/>
      <w:ind w:left="860" w:right="44" w:hanging="360"/>
      <w:jc w:val="both"/>
      <w:outlineLvl w:val="1"/>
    </w:pPr>
    <w:rPr>
      <w:b/>
      <w:sz w:val="28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73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73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73B4"/>
  </w:style>
  <w:style w:type="paragraph" w:styleId="a6">
    <w:name w:val="List Paragraph"/>
    <w:basedOn w:val="a"/>
    <w:uiPriority w:val="34"/>
    <w:qFormat/>
    <w:rsid w:val="00AD6734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C4B8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275pt">
    <w:name w:val="Основной текст (2) + 7;5 pt"/>
    <w:basedOn w:val="a0"/>
    <w:rsid w:val="00CC4B8E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709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9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Go_I_4S</cp:lastModifiedBy>
  <cp:revision>11</cp:revision>
  <cp:lastPrinted>2020-07-07T08:02:00Z</cp:lastPrinted>
  <dcterms:created xsi:type="dcterms:W3CDTF">2020-04-27T12:27:00Z</dcterms:created>
  <dcterms:modified xsi:type="dcterms:W3CDTF">2020-07-07T08:03:00Z</dcterms:modified>
</cp:coreProperties>
</file>